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E9014"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30j0zll" w:colFirst="0" w:colLast="0"/>
      <w:bookmarkEnd w:id="0"/>
      <w:r>
        <w:rPr>
          <w:rFonts w:ascii="Arial" w:eastAsia="Arial" w:hAnsi="Arial" w:cs="Arial"/>
          <w:b/>
          <w:color w:val="000000"/>
          <w:sz w:val="36"/>
          <w:szCs w:val="36"/>
        </w:rPr>
        <w:t>Joint Schedule 11 (Processing Data)</w:t>
      </w:r>
    </w:p>
    <w:p w14:paraId="7D2A4EB7" w14:textId="77777777" w:rsidR="004B1863" w:rsidRDefault="004B18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B1AC18F"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C806730"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7"/>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4B1863" w14:paraId="77750A08" w14:textId="77777777">
        <w:tc>
          <w:tcPr>
            <w:tcW w:w="2263" w:type="dxa"/>
          </w:tcPr>
          <w:p w14:paraId="550366EA" w14:textId="77777777" w:rsidR="004B1863" w:rsidRDefault="003202F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E900DF9" w14:textId="77777777" w:rsidR="004B1863" w:rsidRDefault="003202F5">
            <w:pPr>
              <w:keepNext/>
              <w:pBdr>
                <w:top w:val="nil"/>
                <w:left w:val="nil"/>
                <w:bottom w:val="nil"/>
                <w:right w:val="nil"/>
                <w:between w:val="nil"/>
              </w:pBdr>
              <w:spacing w:after="220"/>
              <w:jc w:val="both"/>
              <w:rPr>
                <w:rFonts w:ascii="Arial" w:eastAsia="Arial" w:hAnsi="Arial" w:cs="Arial"/>
                <w:b/>
                <w:sz w:val="24"/>
                <w:szCs w:val="24"/>
              </w:rPr>
            </w:pPr>
            <w:bookmarkStart w:id="1" w:name="_heading=h.gjdgxs" w:colFirst="0" w:colLast="0"/>
            <w:bookmarkEnd w:id="1"/>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600EC96B"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251F918"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DCDE4CA"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2ECECF68"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4EF7A132"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CEFE1E5"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9B9C2CA" w14:textId="77777777" w:rsidR="004B1863" w:rsidRDefault="003202F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1672ACDB"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85E0F7F"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5B854EFB"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2433D6D7"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73C5BFE8"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_heading=h.1fob9te" w:colFirst="0" w:colLast="0"/>
      <w:bookmarkEnd w:id="2"/>
      <w:r>
        <w:rPr>
          <w:rFonts w:ascii="Arial" w:eastAsia="Arial" w:hAnsi="Arial" w:cs="Arial"/>
          <w:sz w:val="24"/>
          <w:szCs w:val="24"/>
        </w:rPr>
        <w:t>a systematic description of the envisaged Processing and the purpose of the Processing;</w:t>
      </w:r>
    </w:p>
    <w:p w14:paraId="04602444"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775BF747"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E2A4FF0"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58496874"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in relation to any Personal Data Processed in connection with its obligations under the Contract:</w:t>
      </w:r>
    </w:p>
    <w:p w14:paraId="133901CF"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D07299C"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including in the case of the Supplier the measures set out in Clause 14.3 of the Core Terms where the Contract is a Core Terms Contract or Call-Off Special Term 5(c) where the Contract is a Non-Core Terms Contract</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66D3FD1E"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6DA2519F"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72225EB"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415643D"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3B35706"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ensure that:</w:t>
      </w:r>
    </w:p>
    <w:p w14:paraId="121E3303"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2B97A58D"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73B6D32F"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 14 of the Core Terms (Data protection) where the Contract is a Core Terms Contract or Call-Off Special Term 5 (Data Protection) where the Contract is  a Non-Core Terms Contract, Clause 15 of the Core Terms (What you must keep confidential) where the Contract is a Core Terms Contract or Call-Off Special Term 6 (Confidentiality) where the Contract is  a Non-Core Terms Contract and Clause 16 where the Contract is a Core Terms Contract or Call-Off Special Term 7 (Requests for information) where the Contract is  a Non-Core Terms Contract of the Core Terms (When you can share information);</w:t>
      </w:r>
    </w:p>
    <w:p w14:paraId="47D09E6C"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295A61E3"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informed of the confidential nature of the Personal Data and do not publish, disclose or divulge any of the Personal </w:t>
      </w:r>
      <w:r>
        <w:rPr>
          <w:rFonts w:ascii="Arial" w:eastAsia="Arial" w:hAnsi="Arial" w:cs="Arial"/>
          <w:sz w:val="24"/>
          <w:szCs w:val="24"/>
        </w:rPr>
        <w:lastRenderedPageBreak/>
        <w:t>Data to any third party unless directed in writing to do so by the Controller or as otherwise permitted by the Contract; and</w:t>
      </w:r>
    </w:p>
    <w:p w14:paraId="0B6A1457" w14:textId="77777777" w:rsidR="004B1863" w:rsidRDefault="003202F5">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F9AFD08"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tyjcwt" w:colFirst="0" w:colLast="0"/>
      <w:bookmarkEnd w:id="3"/>
      <w:r>
        <w:rPr>
          <w:rFonts w:ascii="Arial" w:eastAsia="Arial" w:hAnsi="Arial" w:cs="Arial"/>
          <w:sz w:val="24"/>
          <w:szCs w:val="24"/>
        </w:rPr>
        <w:t>not transfer Personal Data outside of the EU unless the prior written consent of the Controller has been obtained and the following conditions are fulfilled:</w:t>
      </w:r>
    </w:p>
    <w:p w14:paraId="77EA1B48"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4" w:name="bookmark=id.3dy6vkm" w:colFirst="0" w:colLast="0"/>
      <w:bookmarkStart w:id="5" w:name="_heading=h.1t3h5sf" w:colFirst="0" w:colLast="0"/>
      <w:bookmarkEnd w:id="4"/>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6B259144"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4d34og8" w:colFirst="0" w:colLast="0"/>
      <w:bookmarkEnd w:id="6"/>
      <w:r>
        <w:rPr>
          <w:rFonts w:ascii="Arial" w:eastAsia="Arial" w:hAnsi="Arial" w:cs="Arial"/>
          <w:sz w:val="24"/>
          <w:szCs w:val="24"/>
        </w:rPr>
        <w:t>the Data Subject has enforceable rights and effective legal remedies;</w:t>
      </w:r>
    </w:p>
    <w:p w14:paraId="1B42BE23"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2s8eyo1" w:colFirst="0" w:colLast="0"/>
      <w:bookmarkEnd w:id="7"/>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A8515DC" w14:textId="77777777" w:rsidR="004B1863" w:rsidRDefault="003202F5">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17dp8vu" w:colFirst="0" w:colLast="0"/>
      <w:bookmarkEnd w:id="8"/>
      <w:r>
        <w:rPr>
          <w:rFonts w:ascii="Arial" w:eastAsia="Arial" w:hAnsi="Arial" w:cs="Arial"/>
          <w:sz w:val="24"/>
          <w:szCs w:val="24"/>
        </w:rPr>
        <w:t>the Processor complies with any reasonable instructions notified to it in advance by the Controller with respect to the Processing of the Personal Data; and</w:t>
      </w:r>
    </w:p>
    <w:p w14:paraId="0EA48E43"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9" w:name="bookmark=id.3rdcrjn" w:colFirst="0" w:colLast="0"/>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59F2650C"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0" w:name="bookmark=id.26in1rg" w:colFirst="0" w:colLast="0"/>
      <w:bookmarkEnd w:id="10"/>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431B6CDA"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E2BCBD4"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1373552"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E055231"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D2F25FA"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4D0AB2F"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5443E8DD"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4C49485E"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326A0F12"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29D105F9"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52DEF287"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4E0B1369"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9F49257"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69EDC5C"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7789D93"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5941D64F"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4DC78098"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99D36A2"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lnxbz9" w:colFirst="0" w:colLast="0"/>
      <w:bookmarkEnd w:id="11"/>
      <w:r>
        <w:rPr>
          <w:rFonts w:ascii="Arial" w:eastAsia="Arial" w:hAnsi="Arial" w:cs="Arial"/>
          <w:sz w:val="24"/>
          <w:szCs w:val="24"/>
        </w:rPr>
        <w:t>The Processor shall allow for audits of its Data Processing activity by the Controller or the Controller’s designated auditor.</w:t>
      </w:r>
    </w:p>
    <w:p w14:paraId="1F45E8E1"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5803B550"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214F9309"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04C87300"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18F0795B"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5C6C4DEE" w14:textId="77777777" w:rsidR="004B1863" w:rsidRDefault="003202F5">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41F6944E"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 shall remain fully liable for all acts or omissions of any of its Subprocessors.</w:t>
      </w:r>
    </w:p>
    <w:p w14:paraId="2BA43CF1"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35nkun2" w:colFirst="0" w:colLast="0"/>
      <w:bookmarkEnd w:id="12"/>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56C2C3C3"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8DD045B"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21FCDBD8"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7C8ABD90" w14:textId="77777777" w:rsidR="004B1863" w:rsidRDefault="003202F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197442E"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531F971D"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7DF51DDB"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F875118"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53EED58"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1A242AD4"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88BC308"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24C5F6B4"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59962756"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7070072C"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14D029A2"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10D9EF11"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13B51008"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2434C6DE" w14:textId="77777777" w:rsidR="004B1863" w:rsidRDefault="003202F5">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7BE02D3" w14:textId="77777777" w:rsidR="004B1863" w:rsidRDefault="003202F5">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6F7F19C3"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A0C481F"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437B7E2"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2896453A"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27EA79AB"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94A666B"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647F3C8"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160227C" w14:textId="77777777" w:rsidR="004B1863" w:rsidRDefault="003202F5">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16 to 27 of this Joint Schedule 11.</w:t>
      </w:r>
    </w:p>
    <w:p w14:paraId="1017DF4B" w14:textId="77777777" w:rsidR="004B1863" w:rsidRDefault="004B1863">
      <w:pPr>
        <w:pBdr>
          <w:top w:val="nil"/>
          <w:left w:val="nil"/>
          <w:bottom w:val="nil"/>
          <w:right w:val="nil"/>
          <w:between w:val="nil"/>
        </w:pBdr>
        <w:spacing w:before="280" w:after="120"/>
        <w:ind w:left="709"/>
        <w:rPr>
          <w:rFonts w:ascii="Arial" w:eastAsia="Arial" w:hAnsi="Arial" w:cs="Arial"/>
          <w:sz w:val="24"/>
          <w:szCs w:val="24"/>
        </w:rPr>
      </w:pPr>
    </w:p>
    <w:p w14:paraId="7EDDF79D" w14:textId="77777777" w:rsidR="004B1863" w:rsidRDefault="003202F5">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24714B28" w14:textId="77777777" w:rsidR="004B1863" w:rsidRDefault="003202F5">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295D0098" w14:textId="492D508A" w:rsidR="004B1863" w:rsidRDefault="003202F5">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CE1D56" w:rsidRPr="00CE1D56">
        <w:rPr>
          <w:rFonts w:ascii="Arial" w:eastAsia="Arial" w:hAnsi="Arial" w:cs="Arial"/>
          <w:b/>
          <w:sz w:val="24"/>
          <w:szCs w:val="24"/>
        </w:rPr>
        <w:t>REDACTED TEXT under FOIA Section 40, Personal Information</w:t>
      </w:r>
    </w:p>
    <w:p w14:paraId="61704AB3" w14:textId="2F0D4C40" w:rsidR="004B1863" w:rsidRPr="00CE1D56" w:rsidRDefault="003202F5" w:rsidP="00CE1D56">
      <w:pPr>
        <w:keepNext/>
        <w:numPr>
          <w:ilvl w:val="3"/>
          <w:numId w:val="13"/>
        </w:numPr>
        <w:spacing w:after="0" w:line="240" w:lineRule="auto"/>
        <w:jc w:val="both"/>
        <w:rPr>
          <w:rFonts w:ascii="Arial" w:eastAsia="Arial" w:hAnsi="Arial" w:cs="Arial"/>
          <w:sz w:val="24"/>
          <w:szCs w:val="24"/>
        </w:rPr>
      </w:pPr>
      <w:r w:rsidRPr="00CE1D56">
        <w:rPr>
          <w:rFonts w:ascii="Arial" w:eastAsia="Arial" w:hAnsi="Arial" w:cs="Arial"/>
          <w:sz w:val="24"/>
          <w:szCs w:val="24"/>
        </w:rPr>
        <w:t xml:space="preserve">The contact details of the Supplier’s Data Protection Officer are: </w:t>
      </w:r>
      <w:r w:rsidRPr="00CE1D56">
        <w:rPr>
          <w:rFonts w:ascii="Arial" w:eastAsia="Arial" w:hAnsi="Arial" w:cs="Arial"/>
          <w:b/>
          <w:sz w:val="24"/>
          <w:szCs w:val="24"/>
        </w:rPr>
        <w:t>[</w:t>
      </w:r>
      <w:r w:rsidR="00CE1D56" w:rsidRPr="00CE1D56">
        <w:rPr>
          <w:rFonts w:ascii="Arial" w:eastAsia="Arial" w:hAnsi="Arial" w:cs="Arial"/>
          <w:b/>
          <w:sz w:val="24"/>
          <w:szCs w:val="24"/>
        </w:rPr>
        <w:t>REDACTED TEXT under FOIA Section 40, Personal Information</w:t>
      </w:r>
      <w:r w:rsidR="00CE1D56">
        <w:rPr>
          <w:rFonts w:ascii="Arial" w:eastAsia="Arial" w:hAnsi="Arial" w:cs="Arial"/>
          <w:b/>
          <w:sz w:val="24"/>
          <w:szCs w:val="24"/>
        </w:rPr>
        <w:t xml:space="preserve"> </w:t>
      </w:r>
      <w:proofErr w:type="gramStart"/>
      <w:r w:rsidRPr="00CE1D56">
        <w:rPr>
          <w:rFonts w:ascii="Arial" w:eastAsia="Arial" w:hAnsi="Arial" w:cs="Arial"/>
          <w:sz w:val="24"/>
          <w:szCs w:val="24"/>
        </w:rPr>
        <w:t>The</w:t>
      </w:r>
      <w:proofErr w:type="gramEnd"/>
      <w:r w:rsidRPr="00CE1D56">
        <w:rPr>
          <w:rFonts w:ascii="Arial" w:eastAsia="Arial" w:hAnsi="Arial" w:cs="Arial"/>
          <w:sz w:val="24"/>
          <w:szCs w:val="24"/>
        </w:rPr>
        <w:t xml:space="preserve"> Processor shall comply with any further written instructions with respect to Processing by the Controller.</w:t>
      </w:r>
    </w:p>
    <w:p w14:paraId="2BEEAAE4" w14:textId="77777777" w:rsidR="004B1863" w:rsidRDefault="003202F5">
      <w:pPr>
        <w:keepNext/>
        <w:numPr>
          <w:ilvl w:val="3"/>
          <w:numId w:val="13"/>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E1EBBF3" w14:textId="77777777" w:rsidR="004B1863" w:rsidRDefault="004B1863">
      <w:pPr>
        <w:keepNext/>
        <w:ind w:left="720"/>
        <w:rPr>
          <w:rFonts w:ascii="Arial" w:eastAsia="Arial" w:hAnsi="Arial" w:cs="Arial"/>
          <w:sz w:val="24"/>
          <w:szCs w:val="24"/>
        </w:rPr>
      </w:pPr>
    </w:p>
    <w:tbl>
      <w:tblPr>
        <w:tblStyle w:val="a8"/>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B1863" w14:paraId="434FC7E4" w14:textId="77777777">
        <w:trPr>
          <w:trHeight w:val="700"/>
        </w:trPr>
        <w:tc>
          <w:tcPr>
            <w:tcW w:w="2263" w:type="dxa"/>
            <w:shd w:val="clear" w:color="auto" w:fill="BFBFBF"/>
            <w:vAlign w:val="center"/>
          </w:tcPr>
          <w:p w14:paraId="7C1D5248" w14:textId="77777777" w:rsidR="004B1863" w:rsidRDefault="003202F5">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0BEAA1D9" w14:textId="77777777" w:rsidR="004B1863" w:rsidRDefault="003202F5">
            <w:pPr>
              <w:jc w:val="center"/>
              <w:rPr>
                <w:rFonts w:ascii="Arial" w:eastAsia="Arial" w:hAnsi="Arial" w:cs="Arial"/>
                <w:b/>
                <w:sz w:val="24"/>
                <w:szCs w:val="24"/>
              </w:rPr>
            </w:pPr>
            <w:r>
              <w:rPr>
                <w:rFonts w:ascii="Arial" w:eastAsia="Arial" w:hAnsi="Arial" w:cs="Arial"/>
                <w:b/>
                <w:sz w:val="24"/>
                <w:szCs w:val="24"/>
              </w:rPr>
              <w:t>Details</w:t>
            </w:r>
          </w:p>
        </w:tc>
      </w:tr>
      <w:tr w:rsidR="004B1863" w14:paraId="780B12C6" w14:textId="77777777">
        <w:trPr>
          <w:trHeight w:val="1620"/>
        </w:trPr>
        <w:tc>
          <w:tcPr>
            <w:tcW w:w="2263" w:type="dxa"/>
            <w:shd w:val="clear" w:color="auto" w:fill="auto"/>
          </w:tcPr>
          <w:p w14:paraId="66B4494C" w14:textId="77777777" w:rsidR="004B1863" w:rsidRDefault="003202F5">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D6CCFC9" w14:textId="77777777" w:rsidR="004B1863" w:rsidRDefault="003202F5">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426C306E" w14:textId="77777777" w:rsidR="004B1863" w:rsidRDefault="003202F5">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B8AC0B4" w14:textId="77777777" w:rsidR="004B1863" w:rsidRDefault="004B1863">
            <w:pPr>
              <w:rPr>
                <w:rFonts w:ascii="Arial" w:eastAsia="Arial" w:hAnsi="Arial" w:cs="Arial"/>
                <w:sz w:val="24"/>
                <w:szCs w:val="24"/>
              </w:rPr>
            </w:pPr>
          </w:p>
          <w:p w14:paraId="7E1CF2D0" w14:textId="77777777" w:rsidR="004B1863" w:rsidRDefault="003202F5">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79C10F8" w14:textId="77777777" w:rsidR="004B1863" w:rsidRDefault="004B1863">
            <w:pPr>
              <w:rPr>
                <w:rFonts w:ascii="Arial" w:eastAsia="Arial" w:hAnsi="Arial" w:cs="Arial"/>
                <w:i/>
                <w:sz w:val="24"/>
                <w:szCs w:val="24"/>
              </w:rPr>
            </w:pPr>
          </w:p>
          <w:p w14:paraId="7943DA39" w14:textId="77777777" w:rsidR="004B1863" w:rsidRDefault="003202F5">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14:paraId="3B17BEA2" w14:textId="77777777" w:rsidR="004B1863" w:rsidRDefault="004B1863">
            <w:pPr>
              <w:rPr>
                <w:rFonts w:ascii="Arial" w:eastAsia="Arial" w:hAnsi="Arial" w:cs="Arial"/>
                <w:sz w:val="24"/>
                <w:szCs w:val="24"/>
              </w:rPr>
            </w:pPr>
          </w:p>
          <w:p w14:paraId="51ACFC98" w14:textId="77777777" w:rsidR="004B1863" w:rsidRDefault="003202F5">
            <w:pPr>
              <w:rPr>
                <w:rFonts w:ascii="Arial" w:eastAsia="Arial" w:hAnsi="Arial" w:cs="Arial"/>
                <w:b/>
                <w:sz w:val="24"/>
                <w:szCs w:val="24"/>
              </w:rPr>
            </w:pPr>
            <w:r>
              <w:rPr>
                <w:rFonts w:ascii="Arial" w:eastAsia="Arial" w:hAnsi="Arial" w:cs="Arial"/>
                <w:b/>
                <w:sz w:val="24"/>
                <w:szCs w:val="24"/>
              </w:rPr>
              <w:t>The Parties are Joint Controllers</w:t>
            </w:r>
          </w:p>
          <w:p w14:paraId="746341CF" w14:textId="77777777" w:rsidR="004B1863" w:rsidRDefault="004B1863">
            <w:pPr>
              <w:rPr>
                <w:rFonts w:ascii="Arial" w:eastAsia="Arial" w:hAnsi="Arial" w:cs="Arial"/>
                <w:i/>
                <w:sz w:val="24"/>
                <w:szCs w:val="24"/>
              </w:rPr>
            </w:pPr>
          </w:p>
          <w:p w14:paraId="1EE0A64D" w14:textId="77777777" w:rsidR="004B1863" w:rsidRDefault="003202F5">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14:paraId="2B589471" w14:textId="77777777" w:rsidR="004B1863" w:rsidRDefault="004B1863">
            <w:pPr>
              <w:rPr>
                <w:rFonts w:ascii="Arial" w:eastAsia="Arial" w:hAnsi="Arial" w:cs="Arial"/>
                <w:b/>
                <w:i/>
                <w:sz w:val="24"/>
                <w:szCs w:val="24"/>
                <w:highlight w:val="yellow"/>
              </w:rPr>
            </w:pPr>
          </w:p>
          <w:p w14:paraId="3B68652E" w14:textId="2C33084C" w:rsidR="004B1863" w:rsidRDefault="004B1863">
            <w:pPr>
              <w:rPr>
                <w:rFonts w:ascii="Arial" w:eastAsia="Arial" w:hAnsi="Arial" w:cs="Arial"/>
                <w:i/>
                <w:sz w:val="24"/>
                <w:szCs w:val="24"/>
              </w:rPr>
            </w:pPr>
          </w:p>
          <w:p w14:paraId="2EFE6F40" w14:textId="77777777" w:rsidR="004B1863" w:rsidRDefault="003202F5">
            <w:pPr>
              <w:rPr>
                <w:rFonts w:ascii="Arial" w:eastAsia="Arial" w:hAnsi="Arial" w:cs="Arial"/>
                <w:b/>
                <w:sz w:val="24"/>
                <w:szCs w:val="24"/>
              </w:rPr>
            </w:pPr>
            <w:r>
              <w:rPr>
                <w:rFonts w:ascii="Arial" w:eastAsia="Arial" w:hAnsi="Arial" w:cs="Arial"/>
                <w:b/>
                <w:sz w:val="24"/>
                <w:szCs w:val="24"/>
              </w:rPr>
              <w:t>The Parties are Independent Controllers of Personal Data</w:t>
            </w:r>
          </w:p>
          <w:p w14:paraId="71FEC669" w14:textId="77777777" w:rsidR="004B1863" w:rsidRDefault="004B1863">
            <w:pPr>
              <w:rPr>
                <w:rFonts w:ascii="Arial" w:eastAsia="Arial" w:hAnsi="Arial" w:cs="Arial"/>
                <w:b/>
                <w:i/>
                <w:sz w:val="24"/>
                <w:szCs w:val="24"/>
                <w:highlight w:val="yellow"/>
              </w:rPr>
            </w:pPr>
          </w:p>
          <w:p w14:paraId="560E9404" w14:textId="77777777" w:rsidR="004B1863" w:rsidRDefault="003202F5">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14:paraId="0851509F" w14:textId="77777777" w:rsidR="004B1863" w:rsidRDefault="003202F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328E9E35" w14:textId="77777777" w:rsidR="004B1863" w:rsidRDefault="003202F5">
            <w:pPr>
              <w:numPr>
                <w:ilvl w:val="0"/>
                <w:numId w:val="10"/>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Controller,</w:t>
            </w:r>
          </w:p>
          <w:p w14:paraId="6488CC99" w14:textId="3CD2054E" w:rsidR="004B1863" w:rsidRDefault="004B1863">
            <w:pPr>
              <w:rPr>
                <w:rFonts w:ascii="Arial" w:eastAsia="Arial" w:hAnsi="Arial" w:cs="Arial"/>
                <w:i/>
                <w:sz w:val="24"/>
                <w:szCs w:val="24"/>
              </w:rPr>
            </w:pPr>
          </w:p>
          <w:p w14:paraId="6C258FD0" w14:textId="77777777" w:rsidR="004B1863" w:rsidRDefault="004B1863" w:rsidP="00CE1D56">
            <w:pPr>
              <w:rPr>
                <w:rFonts w:ascii="Arial" w:eastAsia="Arial" w:hAnsi="Arial" w:cs="Arial"/>
                <w:sz w:val="24"/>
                <w:szCs w:val="24"/>
              </w:rPr>
            </w:pPr>
          </w:p>
        </w:tc>
      </w:tr>
      <w:tr w:rsidR="004B1863" w14:paraId="48911EBF" w14:textId="77777777">
        <w:trPr>
          <w:trHeight w:val="1460"/>
        </w:trPr>
        <w:tc>
          <w:tcPr>
            <w:tcW w:w="2263" w:type="dxa"/>
            <w:shd w:val="clear" w:color="auto" w:fill="auto"/>
          </w:tcPr>
          <w:p w14:paraId="5BDC2BA4" w14:textId="77777777" w:rsidR="004B1863" w:rsidRDefault="003202F5">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28831A35" w14:textId="77777777" w:rsidR="004B1863" w:rsidRDefault="003202F5">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4B1863" w14:paraId="4CA9C37C" w14:textId="77777777">
        <w:trPr>
          <w:trHeight w:val="1520"/>
        </w:trPr>
        <w:tc>
          <w:tcPr>
            <w:tcW w:w="2263" w:type="dxa"/>
            <w:shd w:val="clear" w:color="auto" w:fill="auto"/>
          </w:tcPr>
          <w:p w14:paraId="025567C6" w14:textId="77777777" w:rsidR="004B1863" w:rsidRDefault="003202F5">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17AB700" w14:textId="77777777" w:rsidR="004B1863" w:rsidRDefault="003202F5">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7BCB4AF3" w14:textId="77777777" w:rsidR="004B1863" w:rsidRDefault="003202F5">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410735DA" w14:textId="77777777" w:rsidR="004B1863" w:rsidRDefault="003202F5">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4B1863" w14:paraId="2D7D7AE2" w14:textId="77777777">
        <w:trPr>
          <w:trHeight w:val="1400"/>
        </w:trPr>
        <w:tc>
          <w:tcPr>
            <w:tcW w:w="2263" w:type="dxa"/>
            <w:shd w:val="clear" w:color="auto" w:fill="auto"/>
          </w:tcPr>
          <w:p w14:paraId="27BD5D57" w14:textId="77777777" w:rsidR="004B1863" w:rsidRDefault="003202F5">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26B29EA9" w14:textId="77777777" w:rsidR="004B1863" w:rsidRDefault="003202F5">
            <w:pPr>
              <w:rPr>
                <w:rFonts w:ascii="Arial" w:eastAsia="Arial" w:hAnsi="Arial" w:cs="Arial"/>
                <w:sz w:val="24"/>
                <w:szCs w:val="24"/>
              </w:rPr>
            </w:pPr>
            <w:r>
              <w:rPr>
                <w:rFonts w:ascii="Arial" w:eastAsia="Arial" w:hAnsi="Arial" w:cs="Arial"/>
                <w:i/>
                <w:sz w:val="24"/>
                <w:szCs w:val="24"/>
              </w:rPr>
              <w:t>[Examples here include: name, address, date of birth, NI number, telephone number, pay, images, biometric data etc]</w:t>
            </w:r>
          </w:p>
        </w:tc>
      </w:tr>
      <w:tr w:rsidR="004B1863" w14:paraId="4F3A29DF" w14:textId="77777777">
        <w:trPr>
          <w:trHeight w:val="1560"/>
        </w:trPr>
        <w:tc>
          <w:tcPr>
            <w:tcW w:w="2263" w:type="dxa"/>
            <w:shd w:val="clear" w:color="auto" w:fill="auto"/>
          </w:tcPr>
          <w:p w14:paraId="41E00080" w14:textId="77777777" w:rsidR="004B1863" w:rsidRDefault="003202F5">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9800484" w14:textId="77777777" w:rsidR="004B1863" w:rsidRDefault="003202F5">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4B1863" w14:paraId="44C63D52" w14:textId="77777777">
        <w:trPr>
          <w:trHeight w:val="1660"/>
        </w:trPr>
        <w:tc>
          <w:tcPr>
            <w:tcW w:w="2263" w:type="dxa"/>
            <w:shd w:val="clear" w:color="auto" w:fill="auto"/>
          </w:tcPr>
          <w:p w14:paraId="05653BC3" w14:textId="77777777" w:rsidR="004B1863" w:rsidRDefault="003202F5">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7B262F6" w14:textId="77777777" w:rsidR="004B1863" w:rsidRDefault="003202F5">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18B36E8" w14:textId="77777777" w:rsidR="004B1863" w:rsidRDefault="003202F5">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042B40DE" w14:textId="77777777" w:rsidR="004B1863" w:rsidRDefault="004B1863">
      <w:pPr>
        <w:rPr>
          <w:rFonts w:ascii="Arial" w:eastAsia="Arial" w:hAnsi="Arial" w:cs="Arial"/>
          <w:b/>
          <w:sz w:val="24"/>
          <w:szCs w:val="24"/>
        </w:rPr>
      </w:pPr>
    </w:p>
    <w:p w14:paraId="0A644278" w14:textId="77777777" w:rsidR="004B1863" w:rsidRDefault="003202F5">
      <w:pPr>
        <w:rPr>
          <w:rFonts w:ascii="Arial" w:eastAsia="Arial" w:hAnsi="Arial" w:cs="Arial"/>
          <w:b/>
          <w:sz w:val="24"/>
          <w:szCs w:val="24"/>
        </w:rPr>
      </w:pPr>
      <w:r>
        <w:br w:type="page"/>
      </w:r>
    </w:p>
    <w:p w14:paraId="4356A373" w14:textId="77777777" w:rsidR="004B1863" w:rsidRDefault="003202F5">
      <w:pPr>
        <w:rPr>
          <w:rFonts w:ascii="Arial" w:eastAsia="Arial" w:hAnsi="Arial" w:cs="Arial"/>
          <w:sz w:val="24"/>
          <w:szCs w:val="24"/>
        </w:rPr>
      </w:pPr>
      <w:r>
        <w:rPr>
          <w:rFonts w:ascii="Arial" w:eastAsia="Arial" w:hAnsi="Arial" w:cs="Arial"/>
          <w:b/>
          <w:sz w:val="24"/>
          <w:szCs w:val="24"/>
        </w:rPr>
        <w:lastRenderedPageBreak/>
        <w:t>Annex 2 - Joint Controller Agreement</w:t>
      </w:r>
    </w:p>
    <w:p w14:paraId="6DC952E8" w14:textId="77777777" w:rsidR="004B1863" w:rsidRDefault="003202F5">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5F7E9035" w14:textId="77777777" w:rsidR="004B1863" w:rsidRDefault="003202F5">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156F19E6" w14:textId="77777777" w:rsidR="004B1863" w:rsidRPr="00CE1D56" w:rsidRDefault="003202F5">
      <w:pPr>
        <w:keepNext/>
        <w:rPr>
          <w:rFonts w:ascii="Arial" w:eastAsia="Arial" w:hAnsi="Arial" w:cs="Arial"/>
          <w:sz w:val="24"/>
          <w:szCs w:val="24"/>
          <w:highlight w:val="white"/>
        </w:rPr>
      </w:pPr>
      <w:r>
        <w:rPr>
          <w:rFonts w:ascii="Arial" w:eastAsia="Arial" w:hAnsi="Arial" w:cs="Arial"/>
          <w:sz w:val="24"/>
          <w:szCs w:val="24"/>
          <w:highlight w:val="white"/>
        </w:rPr>
        <w:t xml:space="preserve">1.2 The Parties agree that the </w:t>
      </w:r>
      <w:r w:rsidRPr="00CE1D56">
        <w:rPr>
          <w:rFonts w:ascii="Arial" w:eastAsia="Arial" w:hAnsi="Arial" w:cs="Arial"/>
          <w:sz w:val="24"/>
          <w:szCs w:val="24"/>
          <w:highlight w:val="white"/>
        </w:rPr>
        <w:t xml:space="preserve">[Supplier/Relevant Authority]: </w:t>
      </w:r>
    </w:p>
    <w:p w14:paraId="62413B75"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7B92EC77"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4E867FD3"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18E29F64"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49097BB8" w14:textId="77777777" w:rsidR="004B1863" w:rsidRDefault="003202F5">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0BDC2B1F" w14:textId="77777777" w:rsidR="004B1863" w:rsidRDefault="003202F5">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186EFF9C"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7550B1C0"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33C007CA" w14:textId="31C4DDF5"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proofErr w:type="gramStart"/>
      <w:r>
        <w:rPr>
          <w:rFonts w:ascii="Arial" w:eastAsia="Arial" w:hAnsi="Arial" w:cs="Arial"/>
          <w:sz w:val="24"/>
          <w:szCs w:val="24"/>
        </w:rPr>
        <w:t>months</w:t>
      </w:r>
      <w:proofErr w:type="gramEnd"/>
      <w:r>
        <w:rPr>
          <w:rFonts w:ascii="Arial" w:eastAsia="Arial" w:hAnsi="Arial" w:cs="Arial"/>
          <w:sz w:val="24"/>
          <w:szCs w:val="24"/>
        </w:rPr>
        <w:t xml:space="preserve"> on:</w:t>
      </w:r>
    </w:p>
    <w:p w14:paraId="68F79FBB"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7EB7B07B"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67FA5FEF"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B3F3A68"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13B04E73"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6DBE3AC3" w14:textId="77777777" w:rsidR="004B1863" w:rsidRDefault="003202F5">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5E13264"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B57015E"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3DC4139"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63BF0BE2"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3337D7C3"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005D1495"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0DEB4936"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16644F20"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13C2A71"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1C34F658"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36DB49FD"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15B23558"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70B540EA"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48849F0" w14:textId="77777777" w:rsidR="004B1863" w:rsidRDefault="003202F5">
      <w:pPr>
        <w:numPr>
          <w:ilvl w:val="3"/>
          <w:numId w:val="3"/>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2B8982FC"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572CEB1" w14:textId="77777777" w:rsidR="004B1863" w:rsidRDefault="003202F5">
      <w:pPr>
        <w:numPr>
          <w:ilvl w:val="2"/>
          <w:numId w:val="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307051A4"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FF8C549"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65B57103"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7CBD64B7" w14:textId="77777777" w:rsidR="004B1863" w:rsidRDefault="003202F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08CDBE83" w14:textId="77777777" w:rsidR="004B1863" w:rsidRDefault="003202F5">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58126F25"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563ECA30"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41DF74EB"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4954146" w14:textId="77777777" w:rsidR="004B1863" w:rsidRDefault="003202F5">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5CF5F577"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62D6CAAB"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6529E64C"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374EC32"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795F3F0"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1EBBF364"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2B74F575" w14:textId="77777777" w:rsidR="004B1863" w:rsidRDefault="003202F5">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40F950D6"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379EF896"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68B359F9" w14:textId="77777777" w:rsidR="004B1863" w:rsidRDefault="003202F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38F8A3C" w14:textId="77777777" w:rsidR="004B1863" w:rsidRDefault="003202F5">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74B70566" w14:textId="77777777"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C56FF96"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2097D5C4"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7BF0837C"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54F13098" w14:textId="77777777" w:rsidR="004B1863" w:rsidRDefault="003202F5">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43E21D7F" w14:textId="77777777" w:rsidR="004B1863" w:rsidRDefault="004B1863">
      <w:pPr>
        <w:pBdr>
          <w:top w:val="nil"/>
          <w:left w:val="nil"/>
          <w:bottom w:val="nil"/>
          <w:right w:val="nil"/>
          <w:between w:val="nil"/>
        </w:pBdr>
        <w:spacing w:after="80"/>
        <w:ind w:left="11"/>
        <w:rPr>
          <w:rFonts w:ascii="Arial" w:eastAsia="Arial" w:hAnsi="Arial" w:cs="Arial"/>
          <w:sz w:val="24"/>
          <w:szCs w:val="24"/>
        </w:rPr>
      </w:pPr>
    </w:p>
    <w:p w14:paraId="549268A7" w14:textId="77777777" w:rsidR="004B1863" w:rsidRDefault="003202F5">
      <w:pPr>
        <w:numPr>
          <w:ilvl w:val="2"/>
          <w:numId w:val="7"/>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0FC5AE81" w14:textId="77777777" w:rsidR="004B1863" w:rsidRDefault="004B1863">
      <w:pPr>
        <w:keepNext/>
        <w:rPr>
          <w:rFonts w:ascii="Arial" w:eastAsia="Arial" w:hAnsi="Arial" w:cs="Arial"/>
          <w:sz w:val="24"/>
          <w:szCs w:val="24"/>
        </w:rPr>
      </w:pPr>
    </w:p>
    <w:p w14:paraId="2DC44A8E"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E6CEC32" w14:textId="77777777" w:rsidR="004B1863" w:rsidRDefault="003202F5">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13AE265D"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496955DF"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bookmarkStart w:id="13" w:name="_GoBack"/>
      <w:bookmarkEnd w:id="13"/>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6910294C" w14:textId="77777777"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third-party investigators and auditors, on request and at the Supplier's reasonable cost, full cooperation and access to conduct a thorough audit of such Personal Data Breach; </w:t>
      </w:r>
    </w:p>
    <w:p w14:paraId="2C0D27EB" w14:textId="77777777"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FC13E03" w14:textId="77777777" w:rsidR="004B1863" w:rsidRDefault="003202F5">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0374B230"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EE49EA6"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13A71D86" w14:textId="77777777"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D2461A5" w14:textId="77777777"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7C2A0C0" w14:textId="77777777" w:rsidR="004B1863" w:rsidRDefault="003202F5">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109DCD3B" w14:textId="77777777"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0D6FDFE"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2DABD89"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3CA5F674" w14:textId="77777777" w:rsidR="004B1863" w:rsidRDefault="003202F5">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where the Contract is a Core Terms Contract or the applicable termination clause where the Contract is a Non-Core Terms Contract (Ending the contract or any subcontract).</w:t>
      </w:r>
    </w:p>
    <w:p w14:paraId="45EC9722"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206EC8C6" w14:textId="77777777" w:rsidR="004B1863" w:rsidRDefault="003202F5">
      <w:pPr>
        <w:numPr>
          <w:ilvl w:val="3"/>
          <w:numId w:val="13"/>
        </w:numPr>
        <w:pBdr>
          <w:top w:val="nil"/>
          <w:left w:val="nil"/>
          <w:bottom w:val="nil"/>
          <w:right w:val="nil"/>
          <w:between w:val="nil"/>
        </w:pBdr>
        <w:spacing w:after="240" w:line="240" w:lineRule="auto"/>
        <w:jc w:val="both"/>
        <w:rPr>
          <w:rFonts w:ascii="Arial" w:eastAsia="Arial" w:hAnsi="Arial" w:cs="Arial"/>
          <w:color w:val="000000"/>
          <w:sz w:val="24"/>
          <w:szCs w:val="24"/>
        </w:rPr>
      </w:pPr>
      <w:bookmarkStart w:id="14" w:name="_heading=h.3znysh7" w:colFirst="0" w:colLast="0"/>
      <w:bookmarkEnd w:id="14"/>
      <w:r>
        <w:rPr>
          <w:rFonts w:ascii="Arial" w:eastAsia="Arial" w:hAnsi="Arial" w:cs="Arial"/>
          <w:color w:val="000000"/>
          <w:sz w:val="24"/>
          <w:szCs w:val="24"/>
        </w:rPr>
        <w:t>In respect of any Processing of Personal Data performed by a third party on behalf of a Party, that Party shall:</w:t>
      </w:r>
    </w:p>
    <w:p w14:paraId="55190A1A" w14:textId="77777777" w:rsidR="004B1863" w:rsidRDefault="003202F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3CA56DCC" w14:textId="77777777" w:rsidR="004B1863" w:rsidRDefault="003202F5">
      <w:pPr>
        <w:numPr>
          <w:ilvl w:val="2"/>
          <w:numId w:val="1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31720998" w14:textId="77777777" w:rsidR="004B1863" w:rsidRDefault="004B186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EE6E7ED" w14:textId="77777777" w:rsidR="004B1863" w:rsidRDefault="003202F5">
      <w:pPr>
        <w:numPr>
          <w:ilvl w:val="2"/>
          <w:numId w:val="13"/>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7B5C7BE2" w14:textId="77777777" w:rsidR="004B1863" w:rsidRDefault="003202F5">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260998FF" w14:textId="77777777" w:rsidR="004B1863" w:rsidRDefault="004B186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593F26E8" w14:textId="77777777" w:rsidR="004B1863" w:rsidRDefault="004B186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4B1863">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DB504" w14:textId="77777777" w:rsidR="001C5056" w:rsidRDefault="001C5056">
      <w:pPr>
        <w:spacing w:after="0" w:line="240" w:lineRule="auto"/>
      </w:pPr>
      <w:r>
        <w:separator/>
      </w:r>
    </w:p>
  </w:endnote>
  <w:endnote w:type="continuationSeparator" w:id="0">
    <w:p w14:paraId="208BEFDF" w14:textId="77777777" w:rsidR="001C5056" w:rsidRDefault="001C5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11DA0" w14:textId="77777777" w:rsidR="004B1863" w:rsidRDefault="003202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A0A3EEC" w14:textId="77777777" w:rsidR="004B1863" w:rsidRDefault="003202F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7B59">
      <w:rPr>
        <w:rFonts w:ascii="Arial" w:eastAsia="Arial" w:hAnsi="Arial" w:cs="Arial"/>
        <w:noProof/>
        <w:color w:val="000000"/>
        <w:sz w:val="20"/>
        <w:szCs w:val="20"/>
      </w:rPr>
      <w:t>13</w:t>
    </w:r>
    <w:r>
      <w:rPr>
        <w:rFonts w:ascii="Arial" w:eastAsia="Arial" w:hAnsi="Arial" w:cs="Arial"/>
        <w:color w:val="000000"/>
        <w:sz w:val="20"/>
        <w:szCs w:val="20"/>
      </w:rPr>
      <w:fldChar w:fldCharType="end"/>
    </w:r>
  </w:p>
  <w:p w14:paraId="461C9543" w14:textId="77777777" w:rsidR="004B1863" w:rsidRDefault="003202F5">
    <w:pPr>
      <w:spacing w:after="0"/>
      <w:rPr>
        <w:rFonts w:ascii="Arial" w:eastAsia="Arial" w:hAnsi="Arial" w:cs="Arial"/>
      </w:rPr>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C9C31" w14:textId="77777777" w:rsidR="004B1863" w:rsidRDefault="003202F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6730CE6D"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566C2881" w14:textId="77777777" w:rsidR="004B1863" w:rsidRDefault="003202F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62AD1" w14:textId="77777777" w:rsidR="001C5056" w:rsidRDefault="001C5056">
      <w:pPr>
        <w:spacing w:after="0" w:line="240" w:lineRule="auto"/>
      </w:pPr>
      <w:r>
        <w:separator/>
      </w:r>
    </w:p>
  </w:footnote>
  <w:footnote w:type="continuationSeparator" w:id="0">
    <w:p w14:paraId="69668FC4" w14:textId="77777777" w:rsidR="001C5056" w:rsidRDefault="001C50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D3A6F"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62C77B21" w14:textId="77777777" w:rsidR="004B1863" w:rsidRDefault="003202F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sz w:val="20"/>
        <w:szCs w:val="20"/>
      </w:rPr>
      <w:t>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D631E" w14:textId="77777777" w:rsidR="004B1863" w:rsidRDefault="003202F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D5B75AF" wp14:editId="28BE87D4">
          <wp:simplePos x="0" y="0"/>
          <wp:positionH relativeFrom="column">
            <wp:posOffset>5714365</wp:posOffset>
          </wp:positionH>
          <wp:positionV relativeFrom="paragraph">
            <wp:posOffset>-13328</wp:posOffset>
          </wp:positionV>
          <wp:extent cx="849085" cy="685627"/>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07F"/>
    <w:multiLevelType w:val="multilevel"/>
    <w:tmpl w:val="A55ADF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FFD63F9"/>
    <w:multiLevelType w:val="multilevel"/>
    <w:tmpl w:val="2DCEBC0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A523DC3"/>
    <w:multiLevelType w:val="multilevel"/>
    <w:tmpl w:val="4BCEA0D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305F69A4"/>
    <w:multiLevelType w:val="multilevel"/>
    <w:tmpl w:val="253E1D6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7A614B3"/>
    <w:multiLevelType w:val="multilevel"/>
    <w:tmpl w:val="A83ECF8C"/>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C237279"/>
    <w:multiLevelType w:val="multilevel"/>
    <w:tmpl w:val="CDF0FA3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60FC6806"/>
    <w:multiLevelType w:val="multilevel"/>
    <w:tmpl w:val="F798377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173BB5"/>
    <w:multiLevelType w:val="multilevel"/>
    <w:tmpl w:val="999C950E"/>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65BD5102"/>
    <w:multiLevelType w:val="multilevel"/>
    <w:tmpl w:val="0386A8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62D0EC7"/>
    <w:multiLevelType w:val="multilevel"/>
    <w:tmpl w:val="4BAED9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D4655B4"/>
    <w:multiLevelType w:val="multilevel"/>
    <w:tmpl w:val="646E34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EA44AC8"/>
    <w:multiLevelType w:val="multilevel"/>
    <w:tmpl w:val="4036A3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5185BB1"/>
    <w:multiLevelType w:val="multilevel"/>
    <w:tmpl w:val="BC126D7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E8507EA"/>
    <w:multiLevelType w:val="multilevel"/>
    <w:tmpl w:val="8E4A435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9"/>
  </w:num>
  <w:num w:numId="3">
    <w:abstractNumId w:val="12"/>
  </w:num>
  <w:num w:numId="4">
    <w:abstractNumId w:val="13"/>
  </w:num>
  <w:num w:numId="5">
    <w:abstractNumId w:val="3"/>
  </w:num>
  <w:num w:numId="6">
    <w:abstractNumId w:val="1"/>
  </w:num>
  <w:num w:numId="7">
    <w:abstractNumId w:val="2"/>
  </w:num>
  <w:num w:numId="8">
    <w:abstractNumId w:val="10"/>
  </w:num>
  <w:num w:numId="9">
    <w:abstractNumId w:val="11"/>
  </w:num>
  <w:num w:numId="10">
    <w:abstractNumId w:val="0"/>
  </w:num>
  <w:num w:numId="11">
    <w:abstractNumId w:val="8"/>
  </w:num>
  <w:num w:numId="12">
    <w:abstractNumId w:val="5"/>
  </w:num>
  <w:num w:numId="13">
    <w:abstractNumId w:val="6"/>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863"/>
    <w:rsid w:val="001C5056"/>
    <w:rsid w:val="003202F5"/>
    <w:rsid w:val="00371C37"/>
    <w:rsid w:val="004B1863"/>
    <w:rsid w:val="00C07B59"/>
    <w:rsid w:val="00CE1D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9D877"/>
  <w15:docId w15:val="{3D415804-1637-49C5-B08D-EC3F99E7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2YVFTKVCK2EY-1190750614-31934</_dlc_DocId>
    <_dlc_DocIdUrl xmlns="4f998c8e-9751-4b60-ab63-466603ec2845">
      <Url>https://nationalarchivesuk.sharepoint.com/sites/PPD_Proj/_layouts/15/DocIdRedir.aspx?ID=2YVFTKVCK2EY-1190750614-31934</Url>
      <Description>2YVFTKVCK2EY-1190750614-31934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NZD/VKHdOGW8SjguhKLXh+D2gcg==">AMUW2mUI4AddIndMKjg1zHE1045cBAmV24QvykOpJ8XC1EbbQAyGZT3sLWRpTNMyv+S+eYFiCIw+z4rlSolSdvYKrPrrJR//XO3nt1PT43Aih+1ucQ5DEaGP4VXmNJCbdfN56xsdoPr6A4MR1ZTBT8B6oAwxjoWHFgv7Os7v66IyXyyf0IdD/Fw/UVDHeZxCt3hlYUCsnL3cl33oCO7pbOZdAUqu6gcTvhBa3hqA+tqctjySvsROaJ5T0c7NquXlJ4XjfIdjgDpyGfR/KEhjbXu/kSE9nXpM1k0MiAT3IiVykCjeyVgXjdTuZV26jv9EIlfkTWvOEgAbdcL6edAd0EIDExLs3HXebDmCcE/bDFAMYD5W9dJbfgU=</go:docsCustomData>
</go:gDocsCustomXmlDataStorage>
</file>

<file path=customXml/itemProps1.xml><?xml version="1.0" encoding="utf-8"?>
<ds:datastoreItem xmlns:ds="http://schemas.openxmlformats.org/officeDocument/2006/customXml" ds:itemID="{ED1FC569-DE07-4FD0-8757-5AD5D5B40039}">
  <ds:schemaRefs>
    <ds:schemaRef ds:uri="http://schemas.microsoft.com/sharepoint/events"/>
  </ds:schemaRefs>
</ds:datastoreItem>
</file>

<file path=customXml/itemProps2.xml><?xml version="1.0" encoding="utf-8"?>
<ds:datastoreItem xmlns:ds="http://schemas.openxmlformats.org/officeDocument/2006/customXml" ds:itemID="{38633B7E-34DA-4873-9C9D-17853DFE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998c8e-9751-4b60-ab63-466603ec2845"/>
    <ds:schemaRef ds:uri="e66dc283-5921-450b-a152-77a24f71a91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81C85-A001-4F89-A397-08F342E09CD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4f998c8e-9751-4b60-ab63-466603ec2845"/>
    <ds:schemaRef ds:uri="e66dc283-5921-450b-a152-77a24f71a91a"/>
  </ds:schemaRefs>
</ds:datastoreItem>
</file>

<file path=customXml/itemProps4.xml><?xml version="1.0" encoding="utf-8"?>
<ds:datastoreItem xmlns:ds="http://schemas.openxmlformats.org/officeDocument/2006/customXml" ds:itemID="{B05E9D41-EC8B-4C41-9D33-E6AD42308DDE}">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5175</Words>
  <Characters>29503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2</cp:revision>
  <dcterms:created xsi:type="dcterms:W3CDTF">2025-04-15T12:08:00Z</dcterms:created>
  <dcterms:modified xsi:type="dcterms:W3CDTF">2025-04-15T12:08:00Z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0x0101002764AF0AF017AC4E89BEB950B1BC77C2</vt:lpwstr>
  </property>
  <property fmtid="{D5CDD505-2E9C-101B-9397-08002B2CF9AE}" pid="4" name="_dlc_DocIdItemGuid">
    <vt:lpwstr>b8b9ea0b-d3df-45a3-9975-053fc64f797c</vt:lpwstr>
  </property>
</Properties>
</file>